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sz w:val="19"/>
        </w:rPr>
      </w:pPr>
    </w:p>
    <w:p>
      <w:pPr>
        <w:tabs>
          <w:tab w:pos="6053" w:val="left" w:leader="none"/>
        </w:tabs>
        <w:spacing w:before="90"/>
        <w:ind w:left="100" w:right="0" w:firstLine="0"/>
        <w:jc w:val="left"/>
        <w:rPr>
          <w:sz w:val="24"/>
        </w:rPr>
      </w:pPr>
      <w:r>
        <w:rPr/>
        <w:pict>
          <v:group style="position:absolute;margin-left:72pt;margin-top:-11.606897pt;width:140.9pt;height:25.2pt;mso-position-horizontal-relative:page;mso-position-vertical-relative:paragraph;z-index:-11680" coordorigin="1440,-232" coordsize="2818,504">
            <v:shape style="position:absolute;left:1440;top:-233;width:827;height:504" type="#_x0000_t75" stroked="false">
              <v:imagedata r:id="rId5" o:title=""/>
            </v:shape>
            <v:shape style="position:absolute;left:2388;top:-226;width:1004;height:492" type="#_x0000_t75" stroked="false">
              <v:imagedata r:id="rId6" o:title=""/>
            </v:shape>
            <v:shape style="position:absolute;left:2395;top:-160;width:988;height:342" type="#_x0000_t75" stroked="false">
              <v:imagedata r:id="rId7" o:title=""/>
            </v:shape>
            <v:line style="position:absolute" from="2338,-232" to="2338,272" stroked="true" strokeweight="1pt" strokecolor="#523078">
              <v:stroke dashstyle="solid"/>
            </v:line>
            <v:shape style="position:absolute;left:3477;top:-226;width:780;height:492" type="#_x0000_t75" stroked="false">
              <v:imagedata r:id="rId8" o:title=""/>
            </v:shape>
            <v:shape style="position:absolute;left:3479;top:-160;width:770;height:360" type="#_x0000_t75" stroked="false">
              <v:imagedata r:id="rId9" o:title=""/>
            </v:shape>
            <v:line style="position:absolute" from="3427,-232" to="3427,272" stroked="true" strokeweight="1pt" strokecolor="#523078">
              <v:stroke dashstyle="solid"/>
            </v:line>
            <w10:wrap type="none"/>
          </v:group>
        </w:pict>
      </w:r>
      <w:r>
        <w:rPr>
          <w:sz w:val="24"/>
          <w:u w:val="single"/>
        </w:rPr>
        <w:t> </w:t>
        <w:tab/>
        <w:t>DAILY MEAL COUNT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RECORD</w:t>
      </w:r>
    </w:p>
    <w:p>
      <w:pPr>
        <w:pStyle w:val="BodyText"/>
        <w:rPr>
          <w:sz w:val="16"/>
        </w:rPr>
      </w:pPr>
    </w:p>
    <w:p>
      <w:pPr>
        <w:pStyle w:val="BodyText"/>
        <w:spacing w:before="91"/>
        <w:ind w:left="100"/>
      </w:pPr>
      <w:r>
        <w:rPr/>
        <w:t>Record the number of meals served each day, in the appropriate column.</w:t>
      </w:r>
    </w:p>
    <w:p>
      <w:pPr>
        <w:pStyle w:val="BodyText"/>
        <w:rPr>
          <w:sz w:val="14"/>
        </w:rPr>
      </w:pPr>
    </w:p>
    <w:p>
      <w:pPr>
        <w:pStyle w:val="BodyText"/>
        <w:tabs>
          <w:tab w:pos="4831" w:val="left" w:leader="none"/>
          <w:tab w:pos="5140" w:val="left" w:leader="none"/>
          <w:tab w:pos="9512" w:val="left" w:leader="none"/>
        </w:tabs>
        <w:spacing w:before="92"/>
        <w:ind w:left="100"/>
      </w:pPr>
      <w:r>
        <w:rPr/>
        <w:t>Classroom</w:t>
      </w:r>
      <w:r>
        <w:rPr>
          <w:u w:val="single"/>
        </w:rPr>
        <w:t> </w:t>
        <w:tab/>
      </w:r>
      <w:r>
        <w:rPr/>
        <w:tab/>
        <w:t>Month/Year</w:t>
      </w:r>
      <w:r>
        <w:rPr>
          <w:u w:val="single"/>
        </w:rPr>
        <w:t> </w:t>
        <w:tab/>
      </w:r>
    </w:p>
    <w:p>
      <w:pPr>
        <w:pStyle w:val="BodyText"/>
        <w:spacing w:after="1"/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4"/>
        <w:gridCol w:w="2590"/>
        <w:gridCol w:w="2590"/>
        <w:gridCol w:w="2588"/>
      </w:tblGrid>
      <w:tr>
        <w:trPr>
          <w:trHeight w:val="417" w:hRule="atLeast"/>
        </w:trPr>
        <w:tc>
          <w:tcPr>
            <w:tcW w:w="1584" w:type="dxa"/>
            <w:shd w:val="clear" w:color="auto" w:fill="D9D9D9"/>
          </w:tcPr>
          <w:p>
            <w:pPr>
              <w:pStyle w:val="TableParagraph"/>
              <w:spacing w:before="99"/>
              <w:ind w:left="571" w:right="563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DATE</w:t>
            </w:r>
          </w:p>
        </w:tc>
        <w:tc>
          <w:tcPr>
            <w:tcW w:w="2590" w:type="dxa"/>
            <w:shd w:val="clear" w:color="auto" w:fill="D9D9D9"/>
          </w:tcPr>
          <w:p>
            <w:pPr>
              <w:pStyle w:val="TableParagraph"/>
              <w:tabs>
                <w:tab w:pos="2512" w:val="left" w:leader="none"/>
              </w:tabs>
              <w:spacing w:before="99"/>
              <w:ind w:left="11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Meal</w:t>
            </w:r>
            <w:r>
              <w:rPr>
                <w:rFonts w:ascii="Calibri"/>
                <w:b/>
                <w:spacing w:val="-6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Served</w:t>
            </w:r>
            <w:r>
              <w:rPr>
                <w:rFonts w:ascii="Calibri"/>
                <w:b/>
                <w:sz w:val="18"/>
                <w:u w:val="single"/>
              </w:rPr>
              <w:t> </w:t>
              <w:tab/>
            </w:r>
          </w:p>
        </w:tc>
        <w:tc>
          <w:tcPr>
            <w:tcW w:w="2590" w:type="dxa"/>
            <w:shd w:val="clear" w:color="auto" w:fill="D9D9D9"/>
          </w:tcPr>
          <w:p>
            <w:pPr>
              <w:pStyle w:val="TableParagraph"/>
              <w:tabs>
                <w:tab w:pos="2512" w:val="left" w:leader="none"/>
              </w:tabs>
              <w:spacing w:before="99"/>
              <w:ind w:left="11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Meal</w:t>
            </w:r>
            <w:r>
              <w:rPr>
                <w:rFonts w:ascii="Calibri"/>
                <w:b/>
                <w:spacing w:val="-6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Served</w:t>
            </w:r>
            <w:r>
              <w:rPr>
                <w:rFonts w:ascii="Calibri"/>
                <w:b/>
                <w:sz w:val="18"/>
                <w:u w:val="single"/>
              </w:rPr>
              <w:t> </w:t>
              <w:tab/>
            </w:r>
          </w:p>
        </w:tc>
        <w:tc>
          <w:tcPr>
            <w:tcW w:w="2588" w:type="dxa"/>
            <w:shd w:val="clear" w:color="auto" w:fill="D9D9D9"/>
          </w:tcPr>
          <w:p>
            <w:pPr>
              <w:pStyle w:val="TableParagraph"/>
              <w:tabs>
                <w:tab w:pos="2512" w:val="left" w:leader="none"/>
              </w:tabs>
              <w:spacing w:before="99"/>
              <w:ind w:left="11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Meal</w:t>
            </w:r>
            <w:r>
              <w:rPr>
                <w:rFonts w:ascii="Calibri"/>
                <w:b/>
                <w:spacing w:val="-6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Served</w:t>
            </w:r>
            <w:r>
              <w:rPr>
                <w:rFonts w:ascii="Calibri"/>
                <w:b/>
                <w:sz w:val="18"/>
                <w:u w:val="single"/>
              </w:rPr>
              <w:t> </w:t>
              <w:tab/>
            </w:r>
          </w:p>
        </w:tc>
      </w:tr>
      <w:tr>
        <w:trPr>
          <w:trHeight w:val="350" w:hRule="atLeast"/>
        </w:trPr>
        <w:tc>
          <w:tcPr>
            <w:tcW w:w="1584" w:type="dxa"/>
          </w:tcPr>
          <w:p>
            <w:pPr>
              <w:pStyle w:val="TableParagraph"/>
              <w:spacing w:before="60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5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1584" w:type="dxa"/>
          </w:tcPr>
          <w:p>
            <w:pPr>
              <w:pStyle w:val="TableParagraph"/>
              <w:spacing w:before="60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5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1584" w:type="dxa"/>
          </w:tcPr>
          <w:p>
            <w:pPr>
              <w:pStyle w:val="TableParagraph"/>
              <w:spacing w:before="60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1584" w:type="dxa"/>
          </w:tcPr>
          <w:p>
            <w:pPr>
              <w:pStyle w:val="TableParagraph"/>
              <w:spacing w:before="60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5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1584" w:type="dxa"/>
          </w:tcPr>
          <w:p>
            <w:pPr>
              <w:pStyle w:val="TableParagraph"/>
              <w:spacing w:before="60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5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1584" w:type="dxa"/>
          </w:tcPr>
          <w:p>
            <w:pPr>
              <w:pStyle w:val="TableParagraph"/>
              <w:spacing w:before="60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5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1584" w:type="dxa"/>
          </w:tcPr>
          <w:p>
            <w:pPr>
              <w:pStyle w:val="TableParagraph"/>
              <w:spacing w:before="6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5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1584" w:type="dxa"/>
          </w:tcPr>
          <w:p>
            <w:pPr>
              <w:pStyle w:val="TableParagraph"/>
              <w:spacing w:before="60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5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1584" w:type="dxa"/>
          </w:tcPr>
          <w:p>
            <w:pPr>
              <w:pStyle w:val="TableParagraph"/>
              <w:spacing w:before="60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5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1584" w:type="dxa"/>
          </w:tcPr>
          <w:p>
            <w:pPr>
              <w:pStyle w:val="TableParagraph"/>
              <w:spacing w:before="60"/>
              <w:ind w:left="571" w:right="56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5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1584" w:type="dxa"/>
          </w:tcPr>
          <w:p>
            <w:pPr>
              <w:pStyle w:val="TableParagraph"/>
              <w:spacing w:before="60"/>
              <w:ind w:left="571" w:right="562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5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1584" w:type="dxa"/>
          </w:tcPr>
          <w:p>
            <w:pPr>
              <w:pStyle w:val="TableParagraph"/>
              <w:spacing w:before="60"/>
              <w:ind w:left="571" w:right="56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5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1584" w:type="dxa"/>
          </w:tcPr>
          <w:p>
            <w:pPr>
              <w:pStyle w:val="TableParagraph"/>
              <w:spacing w:before="60"/>
              <w:ind w:left="571" w:right="562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5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1584" w:type="dxa"/>
          </w:tcPr>
          <w:p>
            <w:pPr>
              <w:pStyle w:val="TableParagraph"/>
              <w:spacing w:before="60"/>
              <w:ind w:left="571" w:right="562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5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1584" w:type="dxa"/>
          </w:tcPr>
          <w:p>
            <w:pPr>
              <w:pStyle w:val="TableParagraph"/>
              <w:spacing w:before="60"/>
              <w:ind w:left="571" w:right="562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5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1584" w:type="dxa"/>
          </w:tcPr>
          <w:p>
            <w:pPr>
              <w:pStyle w:val="TableParagraph"/>
              <w:spacing w:before="60"/>
              <w:ind w:left="571" w:right="562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5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1584" w:type="dxa"/>
          </w:tcPr>
          <w:p>
            <w:pPr>
              <w:pStyle w:val="TableParagraph"/>
              <w:spacing w:before="60"/>
              <w:ind w:left="571" w:right="562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5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1584" w:type="dxa"/>
          </w:tcPr>
          <w:p>
            <w:pPr>
              <w:pStyle w:val="TableParagraph"/>
              <w:spacing w:before="60"/>
              <w:ind w:left="571" w:right="56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5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1584" w:type="dxa"/>
          </w:tcPr>
          <w:p>
            <w:pPr>
              <w:pStyle w:val="TableParagraph"/>
              <w:spacing w:before="60"/>
              <w:ind w:left="571" w:right="562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5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1584" w:type="dxa"/>
          </w:tcPr>
          <w:p>
            <w:pPr>
              <w:pStyle w:val="TableParagraph"/>
              <w:spacing w:before="60"/>
              <w:ind w:left="571" w:right="56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5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1584" w:type="dxa"/>
          </w:tcPr>
          <w:p>
            <w:pPr>
              <w:pStyle w:val="TableParagraph"/>
              <w:spacing w:before="60"/>
              <w:ind w:left="571" w:right="56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5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1584" w:type="dxa"/>
          </w:tcPr>
          <w:p>
            <w:pPr>
              <w:pStyle w:val="TableParagraph"/>
              <w:spacing w:before="60"/>
              <w:ind w:left="571" w:right="562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5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1584" w:type="dxa"/>
          </w:tcPr>
          <w:p>
            <w:pPr>
              <w:pStyle w:val="TableParagraph"/>
              <w:spacing w:before="60"/>
              <w:ind w:left="571" w:right="562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5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1584" w:type="dxa"/>
          </w:tcPr>
          <w:p>
            <w:pPr>
              <w:pStyle w:val="TableParagraph"/>
              <w:spacing w:before="60"/>
              <w:ind w:left="571" w:right="56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5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1584" w:type="dxa"/>
          </w:tcPr>
          <w:p>
            <w:pPr>
              <w:pStyle w:val="TableParagraph"/>
              <w:spacing w:before="60"/>
              <w:ind w:left="571" w:right="562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5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1584" w:type="dxa"/>
          </w:tcPr>
          <w:p>
            <w:pPr>
              <w:pStyle w:val="TableParagraph"/>
              <w:spacing w:before="61"/>
              <w:ind w:left="571" w:right="562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5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1584" w:type="dxa"/>
          </w:tcPr>
          <w:p>
            <w:pPr>
              <w:pStyle w:val="TableParagraph"/>
              <w:spacing w:before="60"/>
              <w:ind w:left="571" w:right="562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5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1584" w:type="dxa"/>
          </w:tcPr>
          <w:p>
            <w:pPr>
              <w:pStyle w:val="TableParagraph"/>
              <w:spacing w:before="60"/>
              <w:ind w:left="571" w:right="562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5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1584" w:type="dxa"/>
          </w:tcPr>
          <w:p>
            <w:pPr>
              <w:pStyle w:val="TableParagraph"/>
              <w:spacing w:before="60"/>
              <w:ind w:left="571" w:right="562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5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1584" w:type="dxa"/>
          </w:tcPr>
          <w:p>
            <w:pPr>
              <w:pStyle w:val="TableParagraph"/>
              <w:spacing w:before="60"/>
              <w:ind w:left="571" w:right="56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5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9" w:hRule="atLeast"/>
        </w:trPr>
        <w:tc>
          <w:tcPr>
            <w:tcW w:w="1584" w:type="dxa"/>
          </w:tcPr>
          <w:p>
            <w:pPr>
              <w:pStyle w:val="TableParagraph"/>
              <w:spacing w:before="60"/>
              <w:ind w:left="571" w:right="562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5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1584" w:type="dxa"/>
          </w:tcPr>
          <w:p>
            <w:pPr>
              <w:pStyle w:val="TableParagraph"/>
              <w:spacing w:before="60"/>
              <w:ind w:left="774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25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8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140"/>
        <w:ind w:right="56"/>
        <w:jc w:val="center"/>
      </w:pPr>
      <w:r>
        <w:rPr/>
        <w:t>This institution is an equal opportunity provider.</w:t>
      </w:r>
    </w:p>
    <w:p>
      <w:pPr>
        <w:tabs>
          <w:tab w:pos="8259" w:val="left" w:leader="none"/>
        </w:tabs>
        <w:spacing w:before="2"/>
        <w:ind w:left="0" w:right="56" w:firstLine="0"/>
        <w:jc w:val="center"/>
        <w:rPr>
          <w:rFonts w:ascii="Arial"/>
          <w:sz w:val="18"/>
        </w:rPr>
      </w:pPr>
      <w:r>
        <w:rPr>
          <w:rFonts w:ascii="Arial"/>
          <w:sz w:val="18"/>
        </w:rPr>
        <w:t>CACFP-116</w:t>
      </w:r>
      <w:r>
        <w:rPr>
          <w:rFonts w:ascii="Arial"/>
          <w:spacing w:val="-1"/>
          <w:sz w:val="18"/>
        </w:rPr>
        <w:t> </w:t>
      </w:r>
      <w:r>
        <w:rPr>
          <w:rFonts w:ascii="Arial"/>
          <w:sz w:val="18"/>
        </w:rPr>
        <w:t>(2/18)</w:t>
        <w:tab/>
        <w:t>PAGE 1 OF 1</w:t>
      </w:r>
    </w:p>
    <w:sectPr>
      <w:type w:val="continuous"/>
      <w:pgSz w:w="12240" w:h="15840"/>
      <w:pgMar w:top="680" w:bottom="280" w:left="134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Times New Roman" w:hAnsi="Times New Roman" w:eastAsia="Times New Roman" w:cs="Times New Roman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York State Department of Health Bureau of Child and Adult Care Food Program</dc:creator>
  <cp:keywords>Meal count RecordCACFP-116Centers </cp:keywords>
  <dc:subject>Record of number of meals served daily</dc:subject>
  <dc:title>Daily Meal Count Record</dc:title>
  <dcterms:created xsi:type="dcterms:W3CDTF">2019-02-06T18:31:34Z</dcterms:created>
  <dcterms:modified xsi:type="dcterms:W3CDTF">2019-02-06T18:31:34Z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2019-02-06T00:00:00Z</vt:filetime>
  </property>
</Properties>
</file>